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6E8" w:rsidRDefault="00BD66E8" w:rsidP="00F22D46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szCs w:val="24"/>
          <w:u w:val="single"/>
          <w:lang w:eastAsia="ro-RO"/>
        </w:rPr>
      </w:pPr>
    </w:p>
    <w:tbl>
      <w:tblPr>
        <w:tblW w:w="2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"/>
        <w:gridCol w:w="120"/>
      </w:tblGrid>
      <w:tr w:rsidR="00F22D46" w:rsidRPr="009D7D03" w:rsidTr="00BA5C2B">
        <w:trPr>
          <w:trHeight w:val="255"/>
          <w:tblCellSpacing w:w="15" w:type="dxa"/>
        </w:trPr>
        <w:tc>
          <w:tcPr>
            <w:tcW w:w="0" w:type="auto"/>
            <w:vAlign w:val="center"/>
          </w:tcPr>
          <w:p w:rsidR="00F22D46" w:rsidRPr="009D7D03" w:rsidRDefault="00F22D46" w:rsidP="00AD1702">
            <w:pPr>
              <w:spacing w:after="160" w:line="259" w:lineRule="auto"/>
              <w:rPr>
                <w:rFonts w:eastAsia="Times New Roman" w:cs="Times New Roman"/>
                <w:szCs w:val="24"/>
                <w:lang w:eastAsia="ro-RO"/>
              </w:rPr>
            </w:pPr>
          </w:p>
        </w:tc>
        <w:tc>
          <w:tcPr>
            <w:tcW w:w="0" w:type="auto"/>
            <w:vAlign w:val="center"/>
          </w:tcPr>
          <w:p w:rsidR="00F22D46" w:rsidRPr="009D7D03" w:rsidRDefault="00F22D46" w:rsidP="00E61AA6">
            <w:pPr>
              <w:jc w:val="both"/>
              <w:rPr>
                <w:rFonts w:eastAsia="Times New Roman" w:cs="Times New Roman"/>
                <w:szCs w:val="24"/>
                <w:lang w:eastAsia="ro-RO"/>
              </w:rPr>
            </w:pPr>
          </w:p>
        </w:tc>
      </w:tr>
    </w:tbl>
    <w:p w:rsidR="004B1DD6" w:rsidRPr="004B1DD6" w:rsidRDefault="004B1DD6" w:rsidP="00BA5C2B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4B1DD6">
        <w:rPr>
          <w:rFonts w:eastAsia="Times New Roman" w:cs="Times New Roman"/>
          <w:b/>
          <w:sz w:val="28"/>
          <w:szCs w:val="28"/>
          <w:lang w:eastAsia="ro-RO"/>
        </w:rPr>
        <w:t xml:space="preserve">B. </w:t>
      </w:r>
      <w:hyperlink r:id="rId5" w:tgtFrame="_blank" w:history="1">
        <w:r w:rsidRPr="004B1DD6">
          <w:rPr>
            <w:rFonts w:eastAsia="Times New Roman" w:cs="Times New Roman"/>
            <w:b/>
            <w:sz w:val="28"/>
            <w:szCs w:val="28"/>
            <w:u w:val="single"/>
            <w:lang w:eastAsia="ro-RO"/>
          </w:rPr>
          <w:t>DECLARAȚ</w:t>
        </w:r>
        <w:proofErr w:type="gramStart"/>
        <w:r w:rsidRPr="004B1DD6">
          <w:rPr>
            <w:rFonts w:eastAsia="Times New Roman" w:cs="Times New Roman"/>
            <w:b/>
            <w:sz w:val="28"/>
            <w:szCs w:val="28"/>
            <w:u w:val="single"/>
            <w:lang w:eastAsia="ro-RO"/>
          </w:rPr>
          <w:t xml:space="preserve">IE </w:t>
        </w:r>
        <w:r>
          <w:rPr>
            <w:rFonts w:eastAsia="Times New Roman" w:cs="Times New Roman"/>
            <w:b/>
            <w:sz w:val="28"/>
            <w:szCs w:val="28"/>
            <w:u w:val="single"/>
            <w:lang w:eastAsia="ro-RO"/>
          </w:rPr>
          <w:t xml:space="preserve"> </w:t>
        </w:r>
        <w:r w:rsidRPr="004B1DD6">
          <w:rPr>
            <w:rFonts w:eastAsia="Times New Roman" w:cs="Times New Roman"/>
            <w:b/>
            <w:sz w:val="28"/>
            <w:szCs w:val="28"/>
            <w:u w:val="single"/>
            <w:lang w:eastAsia="ro-RO"/>
          </w:rPr>
          <w:t>DE</w:t>
        </w:r>
        <w:proofErr w:type="gramEnd"/>
        <w:r>
          <w:rPr>
            <w:rFonts w:eastAsia="Times New Roman" w:cs="Times New Roman"/>
            <w:b/>
            <w:sz w:val="28"/>
            <w:szCs w:val="28"/>
            <w:u w:val="single"/>
            <w:lang w:eastAsia="ro-RO"/>
          </w:rPr>
          <w:t xml:space="preserve"> </w:t>
        </w:r>
        <w:r w:rsidRPr="004B1DD6">
          <w:rPr>
            <w:rFonts w:eastAsia="Times New Roman" w:cs="Times New Roman"/>
            <w:b/>
            <w:sz w:val="28"/>
            <w:szCs w:val="28"/>
            <w:u w:val="single"/>
            <w:lang w:eastAsia="ro-RO"/>
          </w:rPr>
          <w:t xml:space="preserve"> CONSIMȚĂMÂNT</w:t>
        </w:r>
      </w:hyperlink>
    </w:p>
    <w:p w:rsidR="004B1DD6" w:rsidRPr="009D7D03" w:rsidRDefault="004B1DD6" w:rsidP="004B1D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o-RO"/>
        </w:rPr>
      </w:pPr>
      <w:r>
        <w:rPr>
          <w:rFonts w:eastAsia="Times New Roman" w:cs="Times New Roman"/>
          <w:szCs w:val="24"/>
          <w:lang w:eastAsia="ro-RO"/>
        </w:rPr>
        <w:tab/>
      </w:r>
      <w:proofErr w:type="spellStart"/>
      <w:r w:rsidRPr="009D7D03">
        <w:rPr>
          <w:rFonts w:eastAsia="Times New Roman" w:cs="Times New Roman"/>
          <w:szCs w:val="24"/>
          <w:lang w:eastAsia="ro-RO"/>
        </w:rPr>
        <w:t>Sunt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de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acord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ca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Direcția</w:t>
      </w:r>
      <w:proofErr w:type="spellEnd"/>
      <w:r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>
        <w:rPr>
          <w:rFonts w:eastAsia="Times New Roman" w:cs="Times New Roman"/>
          <w:szCs w:val="24"/>
          <w:lang w:eastAsia="ro-RO"/>
        </w:rPr>
        <w:t>pentru</w:t>
      </w:r>
      <w:proofErr w:type="spellEnd"/>
      <w:r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>
        <w:rPr>
          <w:rFonts w:eastAsia="Times New Roman" w:cs="Times New Roman"/>
          <w:szCs w:val="24"/>
          <w:lang w:eastAsia="ro-RO"/>
        </w:rPr>
        <w:t>Agricultură</w:t>
      </w:r>
      <w:proofErr w:type="spellEnd"/>
      <w:r>
        <w:rPr>
          <w:rFonts w:eastAsia="Times New Roman" w:cs="Times New Roman"/>
          <w:szCs w:val="24"/>
          <w:lang w:eastAsia="ro-RO"/>
        </w:rPr>
        <w:t xml:space="preserve"> a </w:t>
      </w:r>
      <w:proofErr w:type="spellStart"/>
      <w:r>
        <w:rPr>
          <w:rFonts w:eastAsia="Times New Roman" w:cs="Times New Roman"/>
          <w:szCs w:val="24"/>
          <w:lang w:eastAsia="ro-RO"/>
        </w:rPr>
        <w:t>Județului</w:t>
      </w:r>
      <w:proofErr w:type="spellEnd"/>
      <w:r>
        <w:rPr>
          <w:rFonts w:eastAsia="Times New Roman" w:cs="Times New Roman"/>
          <w:szCs w:val="24"/>
          <w:lang w:eastAsia="ro-RO"/>
        </w:rPr>
        <w:t xml:space="preserve"> Galati</w:t>
      </w:r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proofErr w:type="gramStart"/>
      <w:r w:rsidRPr="009D7D03">
        <w:rPr>
          <w:rFonts w:eastAsia="Times New Roman" w:cs="Times New Roman"/>
          <w:szCs w:val="24"/>
          <w:lang w:eastAsia="ro-RO"/>
        </w:rPr>
        <w:t>să</w:t>
      </w:r>
      <w:proofErr w:type="spellEnd"/>
      <w:proofErr w:type="gram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prelucreze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datele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mele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cu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caracter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personal,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în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conformitate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cu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prevederile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Regulamentului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(UE) </w:t>
      </w:r>
      <w:hyperlink r:id="rId6" w:tgtFrame="_blank" w:history="1">
        <w:proofErr w:type="spellStart"/>
        <w:r w:rsidRPr="009D7D03">
          <w:rPr>
            <w:rFonts w:eastAsia="Times New Roman" w:cs="Times New Roman"/>
            <w:color w:val="0000FF"/>
            <w:szCs w:val="24"/>
            <w:u w:val="single"/>
            <w:lang w:eastAsia="ro-RO"/>
          </w:rPr>
          <w:t>nr</w:t>
        </w:r>
        <w:proofErr w:type="spellEnd"/>
        <w:r w:rsidRPr="009D7D03">
          <w:rPr>
            <w:rFonts w:eastAsia="Times New Roman" w:cs="Times New Roman"/>
            <w:color w:val="0000FF"/>
            <w:szCs w:val="24"/>
            <w:u w:val="single"/>
            <w:lang w:eastAsia="ro-RO"/>
          </w:rPr>
          <w:t>. 679/2016</w:t>
        </w:r>
      </w:hyperlink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privind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protecția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persoanelor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fizice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în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ceea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ce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privește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prelucrarea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datelor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cu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caracter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personal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și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privind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libera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circulație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a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acestor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date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și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de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abrogare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a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Directivei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hyperlink r:id="rId7" w:tgtFrame="_blank" w:history="1">
        <w:r w:rsidRPr="009D7D03">
          <w:rPr>
            <w:rFonts w:eastAsia="Times New Roman" w:cs="Times New Roman"/>
            <w:color w:val="0000FF"/>
            <w:szCs w:val="24"/>
            <w:u w:val="single"/>
            <w:lang w:eastAsia="ro-RO"/>
          </w:rPr>
          <w:t>95/46/CE</w:t>
        </w:r>
      </w:hyperlink>
      <w:r w:rsidRPr="009D7D03">
        <w:rPr>
          <w:rFonts w:eastAsia="Times New Roman" w:cs="Times New Roman"/>
          <w:szCs w:val="24"/>
          <w:lang w:eastAsia="ro-RO"/>
        </w:rPr>
        <w:t xml:space="preserve"> (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Regulamentul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general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privind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protecția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datelor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>) - GDPR.</w:t>
      </w:r>
    </w:p>
    <w:p w:rsidR="004B1DD6" w:rsidRPr="009D7D03" w:rsidRDefault="004B1DD6" w:rsidP="004B1D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o-RO"/>
        </w:rPr>
      </w:pPr>
      <w:r>
        <w:rPr>
          <w:rFonts w:eastAsia="Times New Roman" w:cs="Times New Roman"/>
          <w:szCs w:val="24"/>
          <w:lang w:eastAsia="ro-RO"/>
        </w:rPr>
        <w:tab/>
      </w:r>
      <w:proofErr w:type="spellStart"/>
      <w:r w:rsidRPr="009D7D03">
        <w:rPr>
          <w:rFonts w:eastAsia="Times New Roman" w:cs="Times New Roman"/>
          <w:szCs w:val="24"/>
          <w:lang w:eastAsia="ro-RO"/>
        </w:rPr>
        <w:t>Temeiul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juridic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al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prelucrării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acestor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date </w:t>
      </w:r>
      <w:proofErr w:type="spellStart"/>
      <w:proofErr w:type="gramStart"/>
      <w:r w:rsidRPr="009D7D03">
        <w:rPr>
          <w:rFonts w:eastAsia="Times New Roman" w:cs="Times New Roman"/>
          <w:szCs w:val="24"/>
          <w:lang w:eastAsia="ro-RO"/>
        </w:rPr>
        <w:t>este</w:t>
      </w:r>
      <w:proofErr w:type="spellEnd"/>
      <w:proofErr w:type="gram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consimțământul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subscrisei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>/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subsemnatului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>.</w:t>
      </w:r>
    </w:p>
    <w:p w:rsidR="004B1DD6" w:rsidRPr="009D7D03" w:rsidRDefault="004B1DD6" w:rsidP="004B1D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o-RO"/>
        </w:rPr>
      </w:pPr>
      <w:r>
        <w:rPr>
          <w:rFonts w:eastAsia="Times New Roman" w:cs="Times New Roman"/>
          <w:szCs w:val="24"/>
          <w:lang w:eastAsia="ro-RO"/>
        </w:rPr>
        <w:tab/>
      </w:r>
      <w:proofErr w:type="spellStart"/>
      <w:r w:rsidRPr="009D7D03">
        <w:rPr>
          <w:rFonts w:eastAsia="Times New Roman" w:cs="Times New Roman"/>
          <w:szCs w:val="24"/>
          <w:lang w:eastAsia="ro-RO"/>
        </w:rPr>
        <w:t>Consimțământul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în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ceea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proofErr w:type="gramStart"/>
      <w:r w:rsidRPr="009D7D03">
        <w:rPr>
          <w:rFonts w:eastAsia="Times New Roman" w:cs="Times New Roman"/>
          <w:szCs w:val="24"/>
          <w:lang w:eastAsia="ro-RO"/>
        </w:rPr>
        <w:t>ce</w:t>
      </w:r>
      <w:proofErr w:type="spellEnd"/>
      <w:proofErr w:type="gram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privește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prelucrarea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datelor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cu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caracter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personal,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precum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și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furnizarea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datelor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menționate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mai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jos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sunt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voluntare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>.</w:t>
      </w:r>
    </w:p>
    <w:p w:rsidR="004B1DD6" w:rsidRPr="009D7D03" w:rsidRDefault="004B1DD6" w:rsidP="004B1D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o-RO"/>
        </w:rPr>
      </w:pPr>
      <w:r>
        <w:rPr>
          <w:rFonts w:eastAsia="Times New Roman" w:cs="Times New Roman"/>
          <w:szCs w:val="24"/>
          <w:lang w:eastAsia="ro-RO"/>
        </w:rPr>
        <w:tab/>
      </w:r>
      <w:proofErr w:type="spellStart"/>
      <w:r w:rsidRPr="009D7D03">
        <w:rPr>
          <w:rFonts w:eastAsia="Times New Roman" w:cs="Times New Roman"/>
          <w:szCs w:val="24"/>
          <w:lang w:eastAsia="ro-RO"/>
        </w:rPr>
        <w:t>Acest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consimțământ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poate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fi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revocat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în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orice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moment,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printr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-o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notificare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către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direcția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pentru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agricultură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județeană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, conform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prevederilor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GDPR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referitoare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la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drepturile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persoanelor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vizate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>.</w:t>
      </w:r>
    </w:p>
    <w:p w:rsidR="004B1DD6" w:rsidRPr="009D7D03" w:rsidRDefault="004B1DD6" w:rsidP="004B1D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o-RO"/>
        </w:rPr>
      </w:pPr>
      <w:r>
        <w:rPr>
          <w:rFonts w:eastAsia="Times New Roman" w:cs="Times New Roman"/>
          <w:szCs w:val="24"/>
          <w:lang w:eastAsia="ro-RO"/>
        </w:rPr>
        <w:tab/>
      </w:r>
      <w:proofErr w:type="spellStart"/>
      <w:r w:rsidRPr="009D7D03">
        <w:rPr>
          <w:rFonts w:eastAsia="Times New Roman" w:cs="Times New Roman"/>
          <w:szCs w:val="24"/>
          <w:lang w:eastAsia="ro-RO"/>
        </w:rPr>
        <w:t>Toate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datele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cu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caracter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personal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colectate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vor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fi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stocate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numai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cât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proofErr w:type="gramStart"/>
      <w:r w:rsidRPr="009D7D03">
        <w:rPr>
          <w:rFonts w:eastAsia="Times New Roman" w:cs="Times New Roman"/>
          <w:szCs w:val="24"/>
          <w:lang w:eastAsia="ro-RO"/>
        </w:rPr>
        <w:t>este</w:t>
      </w:r>
      <w:proofErr w:type="spellEnd"/>
      <w:proofErr w:type="gram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necesar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îndeplinirii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scopului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pentru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care au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fost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colectate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, plus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termenele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de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arhivare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prevăzute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de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dispozițiile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legale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în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materie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,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și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>/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sau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atât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cât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este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necesar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pentru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ca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părțile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să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își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poată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exercita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drepturile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legitime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>.</w:t>
      </w:r>
    </w:p>
    <w:p w:rsidR="004B1DD6" w:rsidRPr="009D7D03" w:rsidRDefault="004B1DD6" w:rsidP="004B1D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o-RO"/>
        </w:rPr>
      </w:pPr>
      <w:r>
        <w:rPr>
          <w:rFonts w:eastAsia="Times New Roman" w:cs="Times New Roman"/>
          <w:szCs w:val="24"/>
          <w:lang w:eastAsia="ro-RO"/>
        </w:rPr>
        <w:tab/>
      </w:r>
      <w:proofErr w:type="spellStart"/>
      <w:r w:rsidRPr="009D7D03">
        <w:rPr>
          <w:rFonts w:eastAsia="Times New Roman" w:cs="Times New Roman"/>
          <w:szCs w:val="24"/>
          <w:lang w:eastAsia="ro-RO"/>
        </w:rPr>
        <w:t>În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cazul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în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care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aveți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întrebări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legate de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această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declarație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de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consimțământ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sau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de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prelucrarea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datelor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cu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caracter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personal, </w:t>
      </w:r>
      <w:proofErr w:type="spellStart"/>
      <w:proofErr w:type="gramStart"/>
      <w:r w:rsidRPr="009D7D03">
        <w:rPr>
          <w:rFonts w:eastAsia="Times New Roman" w:cs="Times New Roman"/>
          <w:szCs w:val="24"/>
          <w:lang w:eastAsia="ro-RO"/>
        </w:rPr>
        <w:t>vă</w:t>
      </w:r>
      <w:proofErr w:type="spellEnd"/>
      <w:proofErr w:type="gram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rugăm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să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contactați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responsabilul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pentru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protecția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datelor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cu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caracter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personal de la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nivelul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direcției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pentru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agricultură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județene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>.</w:t>
      </w:r>
    </w:p>
    <w:p w:rsidR="004B1DD6" w:rsidRPr="009D7D03" w:rsidRDefault="004B1DD6" w:rsidP="004B1D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o-RO"/>
        </w:rPr>
      </w:pPr>
      <w:r>
        <w:rPr>
          <w:rFonts w:eastAsia="Times New Roman" w:cs="Times New Roman"/>
          <w:szCs w:val="24"/>
          <w:lang w:eastAsia="ro-RO"/>
        </w:rPr>
        <w:tab/>
      </w:r>
      <w:r w:rsidRPr="009D7D03">
        <w:rPr>
          <w:rFonts w:eastAsia="Times New Roman" w:cs="Times New Roman"/>
          <w:szCs w:val="24"/>
          <w:lang w:eastAsia="ro-RO"/>
        </w:rPr>
        <w:t xml:space="preserve">Am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înțeles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această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declarație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de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consimțământ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și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sunt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de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acord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cu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prelucrarea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datelor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mele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cu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caracter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gramStart"/>
      <w:r w:rsidRPr="009D7D03">
        <w:rPr>
          <w:rFonts w:eastAsia="Times New Roman" w:cs="Times New Roman"/>
          <w:szCs w:val="24"/>
          <w:lang w:eastAsia="ro-RO"/>
        </w:rPr>
        <w:t>personal.</w:t>
      </w:r>
      <w:proofErr w:type="gramEnd"/>
    </w:p>
    <w:p w:rsidR="004B1DD6" w:rsidRPr="009D7D03" w:rsidRDefault="004B1DD6" w:rsidP="004B1D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o-RO"/>
        </w:rPr>
      </w:pPr>
      <w:proofErr w:type="spellStart"/>
      <w:r w:rsidRPr="009D7D03">
        <w:rPr>
          <w:rFonts w:eastAsia="Times New Roman" w:cs="Times New Roman"/>
          <w:szCs w:val="24"/>
          <w:lang w:eastAsia="ro-RO"/>
        </w:rPr>
        <w:t>Numele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și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prenumele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(a se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completa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cu majuscule):</w:t>
      </w:r>
    </w:p>
    <w:p w:rsidR="004B1DD6" w:rsidRPr="009D7D03" w:rsidRDefault="004B1DD6" w:rsidP="004B1D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o-RO"/>
        </w:rPr>
      </w:pPr>
      <w:r w:rsidRPr="009D7D03">
        <w:rPr>
          <w:rFonts w:eastAsia="Times New Roman" w:cs="Times New Roman"/>
          <w:szCs w:val="24"/>
          <w:lang w:eastAsia="ro-RO"/>
        </w:rPr>
        <w:t>. . . . . . . . . .</w:t>
      </w:r>
      <w:r>
        <w:rPr>
          <w:rFonts w:eastAsia="Times New Roman" w:cs="Times New Roman"/>
          <w:szCs w:val="24"/>
          <w:lang w:eastAsia="ro-RO"/>
        </w:rPr>
        <w:t xml:space="preserve"> . . .. . . . . . . . . . . . . . . . . . . . . . . . . . . . . </w:t>
      </w:r>
    </w:p>
    <w:p w:rsidR="004B1DD6" w:rsidRPr="009D7D03" w:rsidRDefault="004B1DD6" w:rsidP="004B1D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o-RO"/>
        </w:rPr>
      </w:pPr>
      <w:r w:rsidRPr="009D7D03">
        <w:rPr>
          <w:rFonts w:eastAsia="Times New Roman" w:cs="Times New Roman"/>
          <w:szCs w:val="24"/>
          <w:lang w:eastAsia="ro-RO"/>
        </w:rPr>
        <w:t>CNP . . . . . . .</w:t>
      </w:r>
      <w:r>
        <w:rPr>
          <w:rFonts w:eastAsia="Times New Roman" w:cs="Times New Roman"/>
          <w:szCs w:val="24"/>
          <w:lang w:eastAsia="ro-RO"/>
        </w:rPr>
        <w:t xml:space="preserve"> . . . . . . . .  . . .</w:t>
      </w:r>
      <w:r w:rsidRPr="009D7D03">
        <w:rPr>
          <w:rFonts w:eastAsia="Times New Roman" w:cs="Times New Roman"/>
          <w:szCs w:val="24"/>
          <w:lang w:eastAsia="ro-RO"/>
        </w:rPr>
        <w:t xml:space="preserve"> . . .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Seria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și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nr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. CI . . . . . . . . . </w:t>
      </w:r>
      <w:r>
        <w:rPr>
          <w:rFonts w:eastAsia="Times New Roman" w:cs="Times New Roman"/>
          <w:szCs w:val="24"/>
          <w:lang w:eastAsia="ro-RO"/>
        </w:rPr>
        <w:t xml:space="preserve"> . . . . . . .</w:t>
      </w:r>
      <w:r w:rsidRPr="009D7D03">
        <w:rPr>
          <w:rFonts w:eastAsia="Times New Roman" w:cs="Times New Roman"/>
          <w:szCs w:val="24"/>
          <w:lang w:eastAsia="ro-RO"/>
        </w:rPr>
        <w:t>.</w:t>
      </w:r>
    </w:p>
    <w:p w:rsidR="004B1DD6" w:rsidRPr="009D7D03" w:rsidRDefault="004B1DD6" w:rsidP="004B1D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o-RO"/>
        </w:rPr>
      </w:pPr>
      <w:proofErr w:type="spellStart"/>
      <w:r w:rsidRPr="009D7D03">
        <w:rPr>
          <w:rFonts w:eastAsia="Times New Roman" w:cs="Times New Roman"/>
          <w:szCs w:val="24"/>
          <w:lang w:eastAsia="ro-RO"/>
        </w:rPr>
        <w:t>Adresa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de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domiciliu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. . . . . . . . . .</w:t>
      </w:r>
      <w:r>
        <w:rPr>
          <w:rFonts w:eastAsia="Times New Roman" w:cs="Times New Roman"/>
          <w:szCs w:val="24"/>
          <w:lang w:eastAsia="ro-RO"/>
        </w:rPr>
        <w:t xml:space="preserve"> . . . . . . . . . . . . . . . . . . . . . . . . . . </w:t>
      </w:r>
    </w:p>
    <w:p w:rsidR="004B1DD6" w:rsidRPr="009D7D03" w:rsidRDefault="004B1DD6" w:rsidP="004B1D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o-RO"/>
        </w:rPr>
      </w:pPr>
      <w:proofErr w:type="spellStart"/>
      <w:r w:rsidRPr="009D7D03">
        <w:rPr>
          <w:rFonts w:eastAsia="Times New Roman" w:cs="Times New Roman"/>
          <w:szCs w:val="24"/>
          <w:lang w:eastAsia="ro-RO"/>
        </w:rPr>
        <w:t>Telefon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</w:t>
      </w:r>
      <w:proofErr w:type="spellStart"/>
      <w:r w:rsidRPr="009D7D03">
        <w:rPr>
          <w:rFonts w:eastAsia="Times New Roman" w:cs="Times New Roman"/>
          <w:szCs w:val="24"/>
          <w:lang w:eastAsia="ro-RO"/>
        </w:rPr>
        <w:t>mobil</w:t>
      </w:r>
      <w:proofErr w:type="spellEnd"/>
      <w:r w:rsidRPr="009D7D03">
        <w:rPr>
          <w:rFonts w:eastAsia="Times New Roman" w:cs="Times New Roman"/>
          <w:szCs w:val="24"/>
          <w:lang w:eastAsia="ro-RO"/>
        </w:rPr>
        <w:t xml:space="preserve"> . . . . . . . . . .</w:t>
      </w:r>
      <w:r>
        <w:rPr>
          <w:rFonts w:eastAsia="Times New Roman" w:cs="Times New Roman"/>
          <w:szCs w:val="24"/>
          <w:lang w:eastAsia="ro-RO"/>
        </w:rPr>
        <w:t xml:space="preserve"> . . . . . . . . .. . . .</w:t>
      </w:r>
    </w:p>
    <w:p w:rsidR="004B1DD6" w:rsidRPr="009D7D03" w:rsidRDefault="004B1DD6" w:rsidP="004B1D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o-RO"/>
        </w:rPr>
      </w:pPr>
      <w:r w:rsidRPr="009D7D03">
        <w:rPr>
          <w:rFonts w:eastAsia="Times New Roman" w:cs="Times New Roman"/>
          <w:szCs w:val="24"/>
          <w:lang w:eastAsia="ro-RO"/>
        </w:rPr>
        <w:t>E-mail . . . . . . . . . .</w:t>
      </w:r>
      <w:r>
        <w:rPr>
          <w:rFonts w:eastAsia="Times New Roman" w:cs="Times New Roman"/>
          <w:szCs w:val="24"/>
          <w:lang w:eastAsia="ro-RO"/>
        </w:rPr>
        <w:t xml:space="preserve"> . . . . .</w:t>
      </w:r>
    </w:p>
    <w:tbl>
      <w:tblPr>
        <w:tblW w:w="249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"/>
        <w:gridCol w:w="2415"/>
      </w:tblGrid>
      <w:tr w:rsidR="004B1DD6" w:rsidRPr="009D7D03" w:rsidTr="004B1DD6">
        <w:trPr>
          <w:trHeight w:val="12"/>
          <w:tblCellSpacing w:w="15" w:type="dxa"/>
        </w:trPr>
        <w:tc>
          <w:tcPr>
            <w:tcW w:w="0" w:type="auto"/>
            <w:vAlign w:val="center"/>
            <w:hideMark/>
          </w:tcPr>
          <w:p w:rsidR="004B1DD6" w:rsidRPr="009D7D03" w:rsidRDefault="004B1DD6" w:rsidP="00E61AA6">
            <w:pPr>
              <w:jc w:val="both"/>
              <w:rPr>
                <w:rFonts w:eastAsia="Times New Roman" w:cs="Times New Roman"/>
                <w:sz w:val="2"/>
                <w:szCs w:val="24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4B1DD6" w:rsidRPr="009D7D03" w:rsidRDefault="004B1DD6" w:rsidP="00E61AA6">
            <w:pPr>
              <w:jc w:val="both"/>
              <w:rPr>
                <w:rFonts w:eastAsia="Times New Roman" w:cs="Times New Roman"/>
                <w:sz w:val="2"/>
                <w:szCs w:val="24"/>
                <w:lang w:eastAsia="ro-RO"/>
              </w:rPr>
            </w:pPr>
          </w:p>
        </w:tc>
      </w:tr>
      <w:tr w:rsidR="004B1DD6" w:rsidRPr="009D7D03" w:rsidTr="004B1DD6">
        <w:trPr>
          <w:trHeight w:val="465"/>
          <w:tblCellSpacing w:w="15" w:type="dxa"/>
        </w:trPr>
        <w:tc>
          <w:tcPr>
            <w:tcW w:w="0" w:type="auto"/>
            <w:vAlign w:val="center"/>
            <w:hideMark/>
          </w:tcPr>
          <w:p w:rsidR="004B1DD6" w:rsidRPr="009D7D03" w:rsidRDefault="004B1DD6" w:rsidP="00E61AA6">
            <w:pPr>
              <w:jc w:val="both"/>
              <w:rPr>
                <w:rFonts w:eastAsia="Times New Roman" w:cs="Times New Roman"/>
                <w:szCs w:val="24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BA5C2B" w:rsidRDefault="004B1DD6" w:rsidP="00E61AA6">
            <w:pPr>
              <w:jc w:val="both"/>
              <w:rPr>
                <w:rFonts w:eastAsia="Times New Roman" w:cs="Times New Roman"/>
                <w:szCs w:val="24"/>
                <w:lang w:eastAsia="ro-RO"/>
              </w:rPr>
            </w:pPr>
            <w:proofErr w:type="spellStart"/>
            <w:r w:rsidRPr="009D7D03">
              <w:rPr>
                <w:rFonts w:eastAsia="Times New Roman" w:cs="Times New Roman"/>
                <w:szCs w:val="24"/>
                <w:lang w:eastAsia="ro-RO"/>
              </w:rPr>
              <w:t>Semnătura</w:t>
            </w:r>
            <w:proofErr w:type="spellEnd"/>
            <w:r w:rsidRPr="009D7D03">
              <w:rPr>
                <w:rFonts w:eastAsia="Times New Roman" w:cs="Times New Roman"/>
                <w:szCs w:val="24"/>
                <w:lang w:eastAsia="ro-RO"/>
              </w:rPr>
              <w:t xml:space="preserve"> </w:t>
            </w:r>
            <w:proofErr w:type="spellStart"/>
            <w:r w:rsidRPr="009D7D03">
              <w:rPr>
                <w:rFonts w:eastAsia="Times New Roman" w:cs="Times New Roman"/>
                <w:szCs w:val="24"/>
                <w:lang w:eastAsia="ro-RO"/>
              </w:rPr>
              <w:t>beneficiarului</w:t>
            </w:r>
            <w:proofErr w:type="spellEnd"/>
            <w:r w:rsidRPr="009D7D03">
              <w:rPr>
                <w:rFonts w:eastAsia="Times New Roman" w:cs="Times New Roman"/>
                <w:szCs w:val="24"/>
                <w:lang w:eastAsia="ro-RO"/>
              </w:rPr>
              <w:br/>
            </w:r>
            <w:r>
              <w:rPr>
                <w:rFonts w:eastAsia="Times New Roman" w:cs="Times New Roman"/>
                <w:szCs w:val="24"/>
                <w:lang w:eastAsia="ro-RO"/>
              </w:rPr>
              <w:t>_____________________</w:t>
            </w:r>
          </w:p>
          <w:p w:rsidR="004B1DD6" w:rsidRPr="009D7D03" w:rsidRDefault="004B1DD6" w:rsidP="00E61AA6">
            <w:pPr>
              <w:jc w:val="both"/>
              <w:rPr>
                <w:rFonts w:eastAsia="Times New Roman" w:cs="Times New Roman"/>
                <w:szCs w:val="24"/>
                <w:lang w:eastAsia="ro-RO"/>
              </w:rPr>
            </w:pPr>
            <w:r w:rsidRPr="009D7D03">
              <w:rPr>
                <w:rFonts w:eastAsia="Times New Roman" w:cs="Times New Roman"/>
                <w:szCs w:val="24"/>
                <w:lang w:eastAsia="ro-RO"/>
              </w:rPr>
              <w:t>Data</w:t>
            </w:r>
            <w:r>
              <w:rPr>
                <w:rFonts w:eastAsia="Times New Roman" w:cs="Times New Roman"/>
                <w:szCs w:val="24"/>
                <w:lang w:eastAsia="ro-RO"/>
              </w:rPr>
              <w:t>________________</w:t>
            </w:r>
          </w:p>
        </w:tc>
      </w:tr>
    </w:tbl>
    <w:p w:rsidR="006977AB" w:rsidRDefault="006977AB" w:rsidP="007218DC">
      <w:pPr>
        <w:spacing w:after="0"/>
        <w:jc w:val="both"/>
      </w:pPr>
      <w:bookmarkStart w:id="0" w:name="_GoBack"/>
      <w:bookmarkEnd w:id="0"/>
    </w:p>
    <w:sectPr w:rsidR="006977AB" w:rsidSect="00127A57">
      <w:pgSz w:w="12240" w:h="15840"/>
      <w:pgMar w:top="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C521D"/>
    <w:multiLevelType w:val="hybridMultilevel"/>
    <w:tmpl w:val="B5308F88"/>
    <w:lvl w:ilvl="0" w:tplc="0A42E7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218DC"/>
    <w:rsid w:val="000C357C"/>
    <w:rsid w:val="00127A57"/>
    <w:rsid w:val="0035264B"/>
    <w:rsid w:val="00355E57"/>
    <w:rsid w:val="004334A0"/>
    <w:rsid w:val="00483AD3"/>
    <w:rsid w:val="004B1DD6"/>
    <w:rsid w:val="004F06E0"/>
    <w:rsid w:val="005A1364"/>
    <w:rsid w:val="005A45CE"/>
    <w:rsid w:val="0064592D"/>
    <w:rsid w:val="00684CC0"/>
    <w:rsid w:val="006977AB"/>
    <w:rsid w:val="007218DC"/>
    <w:rsid w:val="00860862"/>
    <w:rsid w:val="009D78BE"/>
    <w:rsid w:val="00A7138F"/>
    <w:rsid w:val="00AA4E73"/>
    <w:rsid w:val="00AB7136"/>
    <w:rsid w:val="00AD1702"/>
    <w:rsid w:val="00B91E23"/>
    <w:rsid w:val="00BA1B84"/>
    <w:rsid w:val="00BA5C2B"/>
    <w:rsid w:val="00BD66E8"/>
    <w:rsid w:val="00C22BA3"/>
    <w:rsid w:val="00C53AE0"/>
    <w:rsid w:val="00D00BF8"/>
    <w:rsid w:val="00F22D46"/>
    <w:rsid w:val="00F24AC5"/>
    <w:rsid w:val="00FA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08C91-66E6-4E07-8B57-6BD4CEDD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8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3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7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ge5.ro/Gratuit/gm3dmojwga2q/hotararea-nr-248-2020-privind-aprobarea-schemei-ajutor-de-minimis-pentru-aplicarea-programului-de-sustinere-a-produsului-tomate-in-spatii-protejate-pentru-anul-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e5.ro/Gratuit/geydmobqg42q/regulamentul-nr-679-2016-privind-protectia-persoanelor-fizice-in-ceea-ce-priveste-prelucrarea-datelor-cu-caracter-personal-si-privind-libera-circulatie-a-acestor-date-si-de-abrogare-a-directivei-95-46?d=2020-04-02" TargetMode="External"/><Relationship Id="rId5" Type="http://schemas.openxmlformats.org/officeDocument/2006/relationships/hyperlink" Target="https://lege5.ro/Gratuit/gm3dmojwga2q/declaratie-de-consimtamant-hotarare-248-2020?dp=gmytgnrwgy3dmm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Vicentiu Horincar</cp:lastModifiedBy>
  <cp:revision>25</cp:revision>
  <cp:lastPrinted>2020-04-08T06:19:00Z</cp:lastPrinted>
  <dcterms:created xsi:type="dcterms:W3CDTF">2019-03-04T08:06:00Z</dcterms:created>
  <dcterms:modified xsi:type="dcterms:W3CDTF">2020-04-08T10:24:00Z</dcterms:modified>
</cp:coreProperties>
</file>