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FI</w:t>
      </w:r>
      <w:r>
        <w:rPr>
          <w:rFonts w:ascii="Trebuchet MS" w:hAnsi="Trebuchet MS"/>
          <w:b/>
          <w:sz w:val="24"/>
          <w:szCs w:val="24"/>
          <w:lang w:val="ro-RO"/>
        </w:rPr>
        <w:t xml:space="preserve">ȘĂ TEHNICĂ </w:t>
      </w:r>
    </w:p>
    <w:p>
      <w:pPr>
        <w:jc w:val="center"/>
        <w:rPr>
          <w:rFonts w:ascii="Trebuchet MS" w:hAnsi="Trebuchet MS"/>
          <w:b/>
          <w:bCs/>
          <w:iCs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ADER 2.1.2. - </w:t>
      </w:r>
      <w:r>
        <w:rPr>
          <w:rFonts w:ascii="Trebuchet MS" w:hAnsi="Trebuchet MS"/>
          <w:b/>
          <w:shd w:val="clear" w:color="auto" w:fill="FFFFFF"/>
          <w:lang w:val="fr-FR"/>
        </w:rPr>
        <w:t>Crearea și promovarea unor genotipuri noi de orz şi orzoaică caracterizate prin însușiri superioare de adaptabilitate la diferite condi</w:t>
      </w:r>
      <w:r>
        <w:rPr>
          <w:rFonts w:ascii="Trebuchet MS" w:hAnsi="Trebuchet MS" w:cs="Cambria"/>
          <w:b/>
          <w:shd w:val="clear" w:color="auto" w:fill="FFFFFF"/>
          <w:lang w:val="fr-FR"/>
        </w:rPr>
        <w:t>ț</w:t>
      </w:r>
      <w:r>
        <w:rPr>
          <w:rFonts w:ascii="Trebuchet MS" w:hAnsi="Trebuchet MS"/>
          <w:b/>
          <w:shd w:val="clear" w:color="auto" w:fill="FFFFFF"/>
          <w:lang w:val="fr-FR"/>
        </w:rPr>
        <w:t xml:space="preserve">ii de mediu, productivitate </w:t>
      </w:r>
      <w:r>
        <w:rPr>
          <w:rFonts w:ascii="Trebuchet MS" w:hAnsi="Trebuchet MS" w:cs="Roboto"/>
          <w:b/>
          <w:shd w:val="clear" w:color="auto" w:fill="FFFFFF"/>
          <w:lang w:val="fr-FR"/>
        </w:rPr>
        <w:t>ș</w:t>
      </w:r>
      <w:r>
        <w:rPr>
          <w:rFonts w:ascii="Trebuchet MS" w:hAnsi="Trebuchet MS"/>
          <w:b/>
          <w:shd w:val="clear" w:color="auto" w:fill="FFFFFF"/>
          <w:lang w:val="fr-FR"/>
        </w:rPr>
        <w:t>i calitate cerute de industria alimentar</w:t>
      </w:r>
      <w:r>
        <w:rPr>
          <w:rFonts w:ascii="Trebuchet MS" w:hAnsi="Trebuchet MS" w:cs="Roboto"/>
          <w:b/>
          <w:shd w:val="clear" w:color="auto" w:fill="FFFFFF"/>
          <w:lang w:val="fr-FR"/>
        </w:rPr>
        <w:t>ă</w:t>
      </w:r>
      <w:r>
        <w:rPr>
          <w:rFonts w:ascii="Trebuchet MS" w:hAnsi="Trebuchet MS"/>
          <w:b/>
          <w:shd w:val="clear" w:color="auto" w:fill="FFFFFF"/>
          <w:lang w:val="fr-FR"/>
        </w:rPr>
        <w:t xml:space="preserve"> </w:t>
      </w:r>
      <w:r>
        <w:rPr>
          <w:rFonts w:ascii="Trebuchet MS" w:hAnsi="Trebuchet MS" w:cs="Roboto"/>
          <w:b/>
          <w:shd w:val="clear" w:color="auto" w:fill="FFFFFF"/>
          <w:lang w:val="fr-FR"/>
        </w:rPr>
        <w:t>ș</w:t>
      </w:r>
      <w:r>
        <w:rPr>
          <w:rFonts w:ascii="Trebuchet MS" w:hAnsi="Trebuchet MS"/>
          <w:b/>
          <w:shd w:val="clear" w:color="auto" w:fill="FFFFFF"/>
          <w:lang w:val="fr-FR"/>
        </w:rPr>
        <w:t>i de zootehnie</w:t>
      </w:r>
    </w:p>
    <w:p>
      <w:pPr>
        <w:jc w:val="center"/>
        <w:rPr>
          <w:rFonts w:ascii="Trebuchet MS" w:hAnsi="Trebuchet MS"/>
          <w:b/>
        </w:rPr>
      </w:pPr>
    </w:p>
    <w:p>
      <w:pPr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</w:rPr>
        <w:t xml:space="preserve">CONTRACTOR – </w:t>
      </w:r>
      <w:r>
        <w:rPr>
          <w:rFonts w:ascii="Trebuchet MS" w:hAnsi="Trebuchet MS"/>
          <w:b/>
          <w:lang w:val="fr-FR"/>
        </w:rPr>
        <w:t>INCDA FUNDULEA</w:t>
      </w:r>
    </w:p>
    <w:p>
      <w:pPr>
        <w:rPr>
          <w:rFonts w:ascii="Trebuchet MS" w:hAnsi="Trebuchet MS"/>
          <w:b/>
          <w:lang w:val="fr-FR"/>
        </w:rPr>
      </w:pPr>
    </w:p>
    <w:p>
      <w:pPr>
        <w:autoSpaceDE w:val="0"/>
        <w:autoSpaceDN w:val="0"/>
        <w:adjustRightInd w:val="0"/>
        <w:rPr>
          <w:rFonts w:ascii="Trebuchet MS" w:hAnsi="Trebuchet MS" w:eastAsia="TimesNewRomanPSMT" w:cs="TimesNewRomanPSMT"/>
          <w:lang w:val="fr-FR"/>
        </w:rPr>
      </w:pPr>
      <w:r>
        <w:rPr>
          <w:rFonts w:ascii="Trebuchet MS" w:hAnsi="Trebuchet MS" w:eastAsia="TimesNewRomanPSMT" w:cs="TimesNewRomanPSMT"/>
          <w:lang w:val="fr-FR"/>
        </w:rPr>
        <w:t xml:space="preserve">Introducerea </w:t>
      </w:r>
      <w:r>
        <w:rPr>
          <w:rFonts w:ascii="Calibri" w:hAnsi="Calibri" w:eastAsia="TimesNewRomanPSMT" w:cs="Calibri"/>
          <w:lang w:val="fr-FR"/>
        </w:rPr>
        <w:t>ȋ</w:t>
      </w:r>
      <w:r>
        <w:rPr>
          <w:rFonts w:ascii="Trebuchet MS" w:hAnsi="Trebuchet MS" w:eastAsia="TimesNewRomanPSMT" w:cs="TimesNewRomanPSMT"/>
          <w:lang w:val="fr-FR"/>
        </w:rPr>
        <w:t>n testarea oficială la Institutul de Stat pentru Testarea şi Înregistrarea Soiurilor (ISTIS), a 2-3 linii de perspectivă de orz și orzoaică, corespunzătoare obiectivelor proiectului.</w:t>
      </w:r>
    </w:p>
    <w:p>
      <w:pPr>
        <w:autoSpaceDE w:val="0"/>
        <w:autoSpaceDN w:val="0"/>
        <w:adjustRightInd w:val="0"/>
        <w:rPr>
          <w:rFonts w:ascii="Trebuchet MS" w:hAnsi="Trebuchet MS" w:eastAsia="TimesNewRomanPSMT" w:cs="TimesNewRomanPSMT"/>
          <w:lang w:val="fr-FR"/>
        </w:rPr>
      </w:pPr>
      <w:r>
        <w:rPr>
          <w:rFonts w:ascii="Trebuchet MS" w:hAnsi="Trebuchet MS" w:eastAsia="TimesNewRomanPSMT" w:cs="TimesNewRomanPSMT"/>
          <w:lang w:val="fr-FR"/>
        </w:rPr>
        <w:t>Denumire linii:</w:t>
      </w:r>
    </w:p>
    <w:p>
      <w:pPr>
        <w:autoSpaceDE w:val="0"/>
        <w:autoSpaceDN w:val="0"/>
        <w:adjustRightInd w:val="0"/>
        <w:rPr>
          <w:rFonts w:ascii="Trebuchet MS" w:hAnsi="Trebuchet MS" w:cs="Calibri"/>
          <w:color w:val="000000"/>
          <w:lang w:val="ro-RO"/>
        </w:rPr>
      </w:pPr>
      <w:r>
        <w:rPr>
          <w:rFonts w:ascii="Trebuchet MS" w:hAnsi="Trebuchet MS" w:eastAsia="TimesNewRomanPSMT" w:cs="TimesNewRomanPSMT"/>
          <w:lang w:val="fr-FR"/>
        </w:rPr>
        <w:t xml:space="preserve">- </w:t>
      </w:r>
      <w:r>
        <w:rPr>
          <w:rFonts w:ascii="Trebuchet MS" w:hAnsi="Trebuchet MS" w:cs="Calibri"/>
          <w:color w:val="000000"/>
          <w:lang w:val="fr-FR"/>
        </w:rPr>
        <w:t>Linia Premier omologat</w:t>
      </w:r>
      <w:r>
        <w:rPr>
          <w:rFonts w:ascii="Trebuchet MS" w:hAnsi="Trebuchet MS" w:cs="Calibri"/>
          <w:color w:val="000000"/>
          <w:lang w:val="ro-RO"/>
        </w:rPr>
        <w:t>ă î</w:t>
      </w:r>
      <w:r>
        <w:rPr>
          <w:rFonts w:ascii="Trebuchet MS" w:hAnsi="Trebuchet MS" w:cs="Calibri"/>
          <w:color w:val="000000"/>
          <w:lang w:val="fr-FR"/>
        </w:rPr>
        <w:t xml:space="preserve">n anul 2023 – a devenit </w:t>
      </w:r>
      <w:r>
        <w:rPr>
          <w:rFonts w:ascii="Trebuchet MS" w:hAnsi="Trebuchet MS" w:cs="Calibri"/>
          <w:color w:val="000000"/>
          <w:lang w:val="ro-RO"/>
        </w:rPr>
        <w:t>soiul AGIL</w:t>
      </w:r>
    </w:p>
    <w:p>
      <w:pPr>
        <w:autoSpaceDE w:val="0"/>
        <w:autoSpaceDN w:val="0"/>
        <w:adjustRightInd w:val="0"/>
        <w:rPr>
          <w:rFonts w:ascii="Trebuchet MS" w:hAnsi="Trebuchet MS" w:cs="Calibri"/>
          <w:color w:val="000000"/>
          <w:lang w:val="fr-FR"/>
        </w:rPr>
      </w:pPr>
      <w:r>
        <w:rPr>
          <w:rFonts w:ascii="Trebuchet MS" w:hAnsi="Trebuchet MS" w:eastAsia="TimesNewRomanPSMT" w:cs="TimesNewRomanPSMT"/>
          <w:lang w:val="fr-FR"/>
        </w:rPr>
        <w:t xml:space="preserve">- </w:t>
      </w:r>
      <w:r>
        <w:rPr>
          <w:rFonts w:ascii="Trebuchet MS" w:hAnsi="Trebuchet MS" w:cs="Calibri"/>
          <w:color w:val="000000"/>
          <w:lang w:val="fr-FR"/>
        </w:rPr>
        <w:t>Linia Comandor omologată în anul 2023 – a devenit soiul Cadril</w:t>
      </w:r>
    </w:p>
    <w:p>
      <w:pPr>
        <w:autoSpaceDE w:val="0"/>
        <w:autoSpaceDN w:val="0"/>
        <w:adjustRightInd w:val="0"/>
        <w:rPr>
          <w:rFonts w:ascii="Trebuchet MS" w:hAnsi="Trebuchet MS" w:cs="Calibri"/>
          <w:color w:val="000000"/>
        </w:rPr>
      </w:pPr>
      <w:r>
        <w:rPr>
          <w:rFonts w:ascii="Trebuchet MS" w:hAnsi="Trebuchet MS" w:eastAsia="TimesNewRomanPSMT" w:cs="TimesNewRomanPSMT"/>
        </w:rPr>
        <w:t xml:space="preserve">- </w:t>
      </w:r>
      <w:r>
        <w:rPr>
          <w:rFonts w:ascii="Trebuchet MS" w:hAnsi="Trebuchet MS" w:cs="Calibri"/>
          <w:color w:val="000000"/>
        </w:rPr>
        <w:t xml:space="preserve">Linia Imperial </w:t>
      </w:r>
    </w:p>
    <w:p>
      <w:pPr>
        <w:framePr w:hSpace="180" w:wrap="around" w:vAnchor="text" w:hAnchor="text" w:xAlign="right" w:y="1"/>
        <w:suppressOverlap/>
        <w:autoSpaceDE w:val="0"/>
        <w:autoSpaceDN w:val="0"/>
        <w:adjustRightInd w:val="0"/>
        <w:jc w:val="both"/>
        <w:rPr>
          <w:rFonts w:ascii="Trebuchet MS" w:hAnsi="Trebuchet MS"/>
          <w:b/>
        </w:rPr>
      </w:pPr>
    </w:p>
    <w:sectPr>
      <w:type w:val="continuous"/>
      <w:pgSz w:w="11906" w:h="16838"/>
      <w:pgMar w:top="850" w:right="994" w:bottom="720" w:left="1354" w:header="0" w:footer="158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E"/>
    <w:rsid w:val="00023B58"/>
    <w:rsid w:val="00041D2D"/>
    <w:rsid w:val="00064027"/>
    <w:rsid w:val="001F1BC6"/>
    <w:rsid w:val="0022088B"/>
    <w:rsid w:val="00290933"/>
    <w:rsid w:val="00351FF8"/>
    <w:rsid w:val="005B4DAB"/>
    <w:rsid w:val="00604795"/>
    <w:rsid w:val="00612451"/>
    <w:rsid w:val="00783561"/>
    <w:rsid w:val="00907CF3"/>
    <w:rsid w:val="00983186"/>
    <w:rsid w:val="009B289B"/>
    <w:rsid w:val="009C38DE"/>
    <w:rsid w:val="00C42F59"/>
    <w:rsid w:val="00C71854"/>
    <w:rsid w:val="41C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3</TotalTime>
  <ScaleCrop>false</ScaleCrop>
  <LinksUpToDate>false</LinksUpToDate>
  <CharactersWithSpaces>639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2024-02-19T13:21:00Z</dcterms:created>
  <dc:creator>Paula Daniela Ursu</dc:creator>
  <cp:lastModifiedBy>NICOLETA TRIFAN</cp:lastModifiedBy>
  <dcterms:modified xsi:type="dcterms:W3CDTF">2024-03-25T13:20:23Z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C0B9BB415C5C4E2C848B79EE00CF7BED_13</vt:lpwstr>
  </property>
</Properties>
</file>